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E9321" w14:textId="0E8CCC19" w:rsidR="00A41E37" w:rsidRPr="00A41E37" w:rsidRDefault="00A41E37" w:rsidP="00A41E37">
      <w:pPr>
        <w:jc w:val="center"/>
        <w:rPr>
          <w:rFonts w:ascii="Arial" w:hAnsi="Arial" w:cs="Arial"/>
          <w:b/>
          <w:bCs/>
          <w:lang w:val="es-MX"/>
        </w:rPr>
      </w:pPr>
      <w:r w:rsidRPr="00A41E37">
        <w:rPr>
          <w:rFonts w:ascii="Arial" w:hAnsi="Arial" w:cs="Arial"/>
          <w:b/>
          <w:bCs/>
          <w:lang w:val="es-MX"/>
        </w:rPr>
        <w:t>PROMUEVE ANA PATY PERALTA CUIDADO DEL MEDIO AMBIENTE CON LAS NUEVAS GENERACIONES</w:t>
      </w:r>
    </w:p>
    <w:p w14:paraId="665F35AC" w14:textId="77777777" w:rsidR="00A41E37" w:rsidRPr="00A41E37" w:rsidRDefault="00A41E37" w:rsidP="00A41E37">
      <w:pPr>
        <w:jc w:val="both"/>
        <w:rPr>
          <w:rFonts w:ascii="Arial" w:hAnsi="Arial" w:cs="Arial"/>
          <w:lang w:val="es-MX"/>
        </w:rPr>
      </w:pPr>
    </w:p>
    <w:p w14:paraId="119C0510" w14:textId="77777777" w:rsidR="00A41E37" w:rsidRDefault="00A41E37" w:rsidP="00A41E37">
      <w:pPr>
        <w:pStyle w:val="Prrafodelista"/>
        <w:numPr>
          <w:ilvl w:val="0"/>
          <w:numId w:val="15"/>
        </w:numPr>
        <w:jc w:val="both"/>
        <w:rPr>
          <w:rFonts w:ascii="Arial" w:hAnsi="Arial" w:cs="Arial"/>
          <w:lang w:val="es-MX"/>
        </w:rPr>
      </w:pPr>
      <w:r w:rsidRPr="00A41E37">
        <w:rPr>
          <w:rFonts w:ascii="Arial" w:hAnsi="Arial" w:cs="Arial"/>
          <w:lang w:val="es-MX"/>
        </w:rPr>
        <w:t xml:space="preserve">La </w:t>
      </w:r>
      <w:proofErr w:type="gramStart"/>
      <w:r w:rsidRPr="00A41E37">
        <w:rPr>
          <w:rFonts w:ascii="Arial" w:hAnsi="Arial" w:cs="Arial"/>
          <w:lang w:val="es-MX"/>
        </w:rPr>
        <w:t>Presidenta</w:t>
      </w:r>
      <w:proofErr w:type="gramEnd"/>
      <w:r w:rsidRPr="00A41E37">
        <w:rPr>
          <w:rFonts w:ascii="Arial" w:hAnsi="Arial" w:cs="Arial"/>
          <w:lang w:val="es-MX"/>
        </w:rPr>
        <w:t xml:space="preserve"> Municipal entregó cinco “Green </w:t>
      </w:r>
      <w:proofErr w:type="spellStart"/>
      <w:r w:rsidRPr="00A41E37">
        <w:rPr>
          <w:rFonts w:ascii="Arial" w:hAnsi="Arial" w:cs="Arial"/>
          <w:lang w:val="es-MX"/>
        </w:rPr>
        <w:t>Flag</w:t>
      </w:r>
      <w:proofErr w:type="spellEnd"/>
      <w:r w:rsidRPr="00A41E37">
        <w:rPr>
          <w:rFonts w:ascii="Arial" w:hAnsi="Arial" w:cs="Arial"/>
          <w:lang w:val="es-MX"/>
        </w:rPr>
        <w:t>” del programa “Eco-</w:t>
      </w:r>
      <w:proofErr w:type="spellStart"/>
      <w:r w:rsidRPr="00A41E37">
        <w:rPr>
          <w:rFonts w:ascii="Arial" w:hAnsi="Arial" w:cs="Arial"/>
          <w:lang w:val="es-MX"/>
        </w:rPr>
        <w:t>Schools</w:t>
      </w:r>
      <w:proofErr w:type="spellEnd"/>
      <w:r w:rsidRPr="00A41E37">
        <w:rPr>
          <w:rFonts w:ascii="Arial" w:hAnsi="Arial" w:cs="Arial"/>
          <w:lang w:val="es-MX"/>
        </w:rPr>
        <w:t xml:space="preserve">” a varias escuelas de Cancún </w:t>
      </w:r>
    </w:p>
    <w:p w14:paraId="07CEC186" w14:textId="34A0A30D" w:rsidR="00A41E37" w:rsidRPr="00A41E37" w:rsidRDefault="00A41E37" w:rsidP="00A41E37">
      <w:pPr>
        <w:pStyle w:val="Prrafodelista"/>
        <w:numPr>
          <w:ilvl w:val="0"/>
          <w:numId w:val="15"/>
        </w:numPr>
        <w:jc w:val="both"/>
        <w:rPr>
          <w:rFonts w:ascii="Arial" w:hAnsi="Arial" w:cs="Arial"/>
          <w:lang w:val="es-MX"/>
        </w:rPr>
      </w:pPr>
      <w:r w:rsidRPr="00A41E37">
        <w:rPr>
          <w:rFonts w:ascii="Arial" w:hAnsi="Arial" w:cs="Arial"/>
          <w:lang w:val="es-MX"/>
        </w:rPr>
        <w:t>Aplaudió sus iniciativas como huertos escolares, reciclaje, elaboración de composta, talleres comunitarios, entre otras</w:t>
      </w:r>
    </w:p>
    <w:p w14:paraId="21E2F1BF" w14:textId="77777777" w:rsidR="00A41E37" w:rsidRPr="00A41E37" w:rsidRDefault="00A41E37" w:rsidP="00A41E37">
      <w:pPr>
        <w:jc w:val="both"/>
        <w:rPr>
          <w:rFonts w:ascii="Arial" w:hAnsi="Arial" w:cs="Arial"/>
          <w:lang w:val="es-MX"/>
        </w:rPr>
      </w:pPr>
    </w:p>
    <w:p w14:paraId="1A60EB7B" w14:textId="77777777" w:rsidR="00A41E37" w:rsidRPr="00A41E37" w:rsidRDefault="00A41E37" w:rsidP="00A41E37">
      <w:pPr>
        <w:jc w:val="both"/>
        <w:rPr>
          <w:rFonts w:ascii="Arial" w:hAnsi="Arial" w:cs="Arial"/>
          <w:lang w:val="es-MX"/>
        </w:rPr>
      </w:pPr>
      <w:r w:rsidRPr="00A41E37">
        <w:rPr>
          <w:rFonts w:ascii="Arial" w:hAnsi="Arial" w:cs="Arial"/>
          <w:b/>
          <w:bCs/>
          <w:lang w:val="es-MX"/>
        </w:rPr>
        <w:t>Cancún, Q. R., a 16 de octubre de 2026.-</w:t>
      </w:r>
      <w:r w:rsidRPr="00A41E37">
        <w:rPr>
          <w:rFonts w:ascii="Arial" w:hAnsi="Arial" w:cs="Arial"/>
          <w:lang w:val="es-MX"/>
        </w:rPr>
        <w:t xml:space="preserve"> “Nos sentimos muy orgullosos de todos ustedes, porque los jóvenes son los que están construyendo el futuro de Cancún, aparte de que son nuestro presente, actúan y eso es algo fundamental para ustedes”, expresó la Presidenta Municipal, Ana Paty Peralta, al entregar cinco distintivos “Green </w:t>
      </w:r>
      <w:proofErr w:type="spellStart"/>
      <w:r w:rsidRPr="00A41E37">
        <w:rPr>
          <w:rFonts w:ascii="Arial" w:hAnsi="Arial" w:cs="Arial"/>
          <w:lang w:val="es-MX"/>
        </w:rPr>
        <w:t>Flag</w:t>
      </w:r>
      <w:proofErr w:type="spellEnd"/>
      <w:r w:rsidRPr="00A41E37">
        <w:rPr>
          <w:rFonts w:ascii="Arial" w:hAnsi="Arial" w:cs="Arial"/>
          <w:lang w:val="es-MX"/>
        </w:rPr>
        <w:t>” a diferentes escuelas de varios niveles académicos en Cancún que cumplieron con los criterios del programa internacional “Eco-</w:t>
      </w:r>
      <w:proofErr w:type="spellStart"/>
      <w:r w:rsidRPr="00A41E37">
        <w:rPr>
          <w:rFonts w:ascii="Arial" w:hAnsi="Arial" w:cs="Arial"/>
          <w:lang w:val="es-MX"/>
        </w:rPr>
        <w:t>Schools</w:t>
      </w:r>
      <w:proofErr w:type="spellEnd"/>
      <w:r w:rsidRPr="00A41E37">
        <w:rPr>
          <w:rFonts w:ascii="Arial" w:hAnsi="Arial" w:cs="Arial"/>
          <w:lang w:val="es-MX"/>
        </w:rPr>
        <w:t>”, de la Fundación para la Educación Ambiental (FEE) México.</w:t>
      </w:r>
    </w:p>
    <w:p w14:paraId="13367EEA" w14:textId="77777777" w:rsidR="00A41E37" w:rsidRPr="00A41E37" w:rsidRDefault="00A41E37" w:rsidP="00A41E37">
      <w:pPr>
        <w:jc w:val="both"/>
        <w:rPr>
          <w:rFonts w:ascii="Arial" w:hAnsi="Arial" w:cs="Arial"/>
          <w:lang w:val="es-MX"/>
        </w:rPr>
      </w:pPr>
    </w:p>
    <w:p w14:paraId="2CAF9773"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Durante la ceremonia realizada en la Universidad Tecnológica de Cancún (UT), Ana Paty Peralta celebró y conoció los diferentes proyectos que demuestran la participación activa de las nuevas generaciones para el cuidado del medio ambiente, correspondientes a los ganadores que fueron: Colegio King David, Colegio Nacional de Educación Profesional Técnica (CONALEP) Plantel III, Colegio Creativos, Colegio de Bachilleres Plantel III y la misma sede del evento. </w:t>
      </w:r>
    </w:p>
    <w:p w14:paraId="6751D258" w14:textId="77777777" w:rsidR="00A41E37" w:rsidRPr="00A41E37" w:rsidRDefault="00A41E37" w:rsidP="00A41E37">
      <w:pPr>
        <w:jc w:val="both"/>
        <w:rPr>
          <w:rFonts w:ascii="Arial" w:hAnsi="Arial" w:cs="Arial"/>
          <w:lang w:val="es-MX"/>
        </w:rPr>
      </w:pPr>
    </w:p>
    <w:p w14:paraId="48FF6351"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“Quiero que sepan que cuentan conmigo, con nosotros, con su rector, con sus maestras y maestros; sus ideas, acciones y voz valen mucho, por eso queremos que sigan siendo siempre esos jóvenes que inspiran a otros y nos ayuden a construir una mejor ciudad, más verde”, dijo. </w:t>
      </w:r>
    </w:p>
    <w:p w14:paraId="0892031B" w14:textId="77777777" w:rsidR="00A41E37" w:rsidRPr="00A41E37" w:rsidRDefault="00A41E37" w:rsidP="00A41E37">
      <w:pPr>
        <w:jc w:val="both"/>
        <w:rPr>
          <w:rFonts w:ascii="Arial" w:hAnsi="Arial" w:cs="Arial"/>
          <w:lang w:val="es-MX"/>
        </w:rPr>
      </w:pPr>
    </w:p>
    <w:p w14:paraId="648DCCC4"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Destacó que con la misma fundación se mantiene el programa de banderas “Blue </w:t>
      </w:r>
      <w:proofErr w:type="spellStart"/>
      <w:r w:rsidRPr="00A41E37">
        <w:rPr>
          <w:rFonts w:ascii="Arial" w:hAnsi="Arial" w:cs="Arial"/>
          <w:lang w:val="es-MX"/>
        </w:rPr>
        <w:t>Flag</w:t>
      </w:r>
      <w:proofErr w:type="spellEnd"/>
      <w:r w:rsidRPr="00A41E37">
        <w:rPr>
          <w:rFonts w:ascii="Arial" w:hAnsi="Arial" w:cs="Arial"/>
          <w:lang w:val="es-MX"/>
        </w:rPr>
        <w:t xml:space="preserve">” en Cancún, para la certificación de playas públicas gracias al trabajo de la Zona Federal Marítimo Terrestre (ZOFEMAT), así como arenales privados de centros de hospedaje y otras empresas turísticas. </w:t>
      </w:r>
    </w:p>
    <w:p w14:paraId="2EF5709E" w14:textId="77777777" w:rsidR="00A41E37" w:rsidRPr="00A41E37" w:rsidRDefault="00A41E37" w:rsidP="00A41E37">
      <w:pPr>
        <w:jc w:val="both"/>
        <w:rPr>
          <w:rFonts w:ascii="Arial" w:hAnsi="Arial" w:cs="Arial"/>
          <w:lang w:val="es-MX"/>
        </w:rPr>
      </w:pPr>
    </w:p>
    <w:p w14:paraId="18EE2914"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La gerente de Gestión Sostenible de FEE México, Rebeca Sánchez Mijangos, detalló las buenas prácticas e iniciativas implementadas por las instituciones ganadoras: elaboración de composta y huertos escolares, reciclaje y separación de residuos sólidos, talleres de concientización, visitas a sitios naturales, elaboración de lápices de colores a base de sargazo, exposiciones comunitarias, participación en limpieza de playas, reciclaje de uniformes, entre otros. </w:t>
      </w:r>
    </w:p>
    <w:p w14:paraId="03AAA947" w14:textId="77777777" w:rsidR="00A41E37" w:rsidRPr="00A41E37" w:rsidRDefault="00A41E37" w:rsidP="00A41E37">
      <w:pPr>
        <w:jc w:val="both"/>
        <w:rPr>
          <w:rFonts w:ascii="Arial" w:hAnsi="Arial" w:cs="Arial"/>
          <w:lang w:val="es-MX"/>
        </w:rPr>
      </w:pPr>
    </w:p>
    <w:p w14:paraId="452CC76F"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El titular de </w:t>
      </w:r>
      <w:proofErr w:type="spellStart"/>
      <w:r w:rsidRPr="00A41E37">
        <w:rPr>
          <w:rFonts w:ascii="Arial" w:hAnsi="Arial" w:cs="Arial"/>
          <w:lang w:val="es-MX"/>
        </w:rPr>
        <w:t>Zofemat</w:t>
      </w:r>
      <w:proofErr w:type="spellEnd"/>
      <w:r w:rsidRPr="00A41E37">
        <w:rPr>
          <w:rFonts w:ascii="Arial" w:hAnsi="Arial" w:cs="Arial"/>
          <w:lang w:val="es-MX"/>
        </w:rPr>
        <w:t>, Justo Román Rocha, indicó que la iniciativa de “Eco-</w:t>
      </w:r>
      <w:proofErr w:type="spellStart"/>
      <w:r w:rsidRPr="00A41E37">
        <w:rPr>
          <w:rFonts w:ascii="Arial" w:hAnsi="Arial" w:cs="Arial"/>
          <w:lang w:val="es-MX"/>
        </w:rPr>
        <w:t>Schools</w:t>
      </w:r>
      <w:proofErr w:type="spellEnd"/>
      <w:r w:rsidRPr="00A41E37">
        <w:rPr>
          <w:rFonts w:ascii="Arial" w:hAnsi="Arial" w:cs="Arial"/>
          <w:lang w:val="es-MX"/>
        </w:rPr>
        <w:t xml:space="preserve">” también suma a la construcción de un futuro más consciente, responsable y </w:t>
      </w:r>
      <w:r w:rsidRPr="00A41E37">
        <w:rPr>
          <w:rFonts w:ascii="Arial" w:hAnsi="Arial" w:cs="Arial"/>
          <w:lang w:val="es-MX"/>
        </w:rPr>
        <w:lastRenderedPageBreak/>
        <w:t xml:space="preserve">sustentable para las próximas generaciones, por lo que es más que un distintivo, permite transformar hábitos y fortalecer tanto el respeto como la responsabilidad hacia el entorno desde las aulas. </w:t>
      </w:r>
    </w:p>
    <w:p w14:paraId="61EBC178" w14:textId="77777777" w:rsidR="00A41E37" w:rsidRPr="00A41E37" w:rsidRDefault="00A41E37" w:rsidP="00A41E37">
      <w:pPr>
        <w:jc w:val="both"/>
        <w:rPr>
          <w:rFonts w:ascii="Arial" w:hAnsi="Arial" w:cs="Arial"/>
          <w:lang w:val="es-MX"/>
        </w:rPr>
      </w:pPr>
    </w:p>
    <w:p w14:paraId="2C69F1C3"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A nombre de los demás planteles galardonados, el rector de la UT Cancún, Enrique Baños </w:t>
      </w:r>
      <w:proofErr w:type="spellStart"/>
      <w:r w:rsidRPr="00A41E37">
        <w:rPr>
          <w:rFonts w:ascii="Arial" w:hAnsi="Arial" w:cs="Arial"/>
          <w:lang w:val="es-MX"/>
        </w:rPr>
        <w:t>Abedun</w:t>
      </w:r>
      <w:proofErr w:type="spellEnd"/>
      <w:r w:rsidRPr="00A41E37">
        <w:rPr>
          <w:rFonts w:ascii="Arial" w:hAnsi="Arial" w:cs="Arial"/>
          <w:lang w:val="es-MX"/>
        </w:rPr>
        <w:t xml:space="preserve"> de Lima, indicó que la meta de todos no solo debe ser recibir la bandera verde, sino mantenerla en las escuelas para sumarse al trabajo que realiza el gobierno municipal de cuidado al medio ambiente en Cancún. </w:t>
      </w:r>
    </w:p>
    <w:p w14:paraId="776C7F28" w14:textId="77777777" w:rsidR="00A41E37" w:rsidRPr="00A41E37" w:rsidRDefault="00A41E37" w:rsidP="00A41E37">
      <w:pPr>
        <w:jc w:val="both"/>
        <w:rPr>
          <w:rFonts w:ascii="Arial" w:hAnsi="Arial" w:cs="Arial"/>
          <w:lang w:val="es-MX"/>
        </w:rPr>
      </w:pPr>
    </w:p>
    <w:p w14:paraId="18572003" w14:textId="1485C804" w:rsidR="00A41E37" w:rsidRPr="00A41E37" w:rsidRDefault="00A41E37" w:rsidP="00A41E37">
      <w:pPr>
        <w:jc w:val="center"/>
        <w:rPr>
          <w:rFonts w:ascii="Arial" w:hAnsi="Arial" w:cs="Arial"/>
          <w:b/>
          <w:bCs/>
          <w:lang w:val="es-MX"/>
        </w:rPr>
      </w:pPr>
      <w:r w:rsidRPr="00A41E37">
        <w:rPr>
          <w:rFonts w:ascii="Arial" w:hAnsi="Arial" w:cs="Arial"/>
          <w:b/>
          <w:bCs/>
          <w:lang w:val="es-MX"/>
        </w:rPr>
        <w:t>****</w:t>
      </w:r>
      <w:r w:rsidRPr="00A41E37">
        <w:rPr>
          <w:rFonts w:ascii="Arial" w:hAnsi="Arial" w:cs="Arial"/>
          <w:b/>
          <w:bCs/>
          <w:lang w:val="es-MX"/>
        </w:rPr>
        <w:t>*********</w:t>
      </w:r>
    </w:p>
    <w:p w14:paraId="6173DDF1" w14:textId="77777777" w:rsidR="00A41E37" w:rsidRPr="00A41E37" w:rsidRDefault="00A41E37" w:rsidP="00A41E37">
      <w:pPr>
        <w:jc w:val="center"/>
        <w:rPr>
          <w:rFonts w:ascii="Arial" w:hAnsi="Arial" w:cs="Arial"/>
          <w:b/>
          <w:bCs/>
          <w:lang w:val="es-MX"/>
        </w:rPr>
      </w:pPr>
      <w:r w:rsidRPr="00A41E37">
        <w:rPr>
          <w:rFonts w:ascii="Arial" w:hAnsi="Arial" w:cs="Arial"/>
          <w:b/>
          <w:bCs/>
          <w:lang w:val="es-MX"/>
        </w:rPr>
        <w:t>CAJA DE DATOS</w:t>
      </w:r>
    </w:p>
    <w:p w14:paraId="35165200" w14:textId="77777777" w:rsidR="00A41E37" w:rsidRPr="00A41E37" w:rsidRDefault="00A41E37" w:rsidP="00A41E37">
      <w:pPr>
        <w:jc w:val="both"/>
        <w:rPr>
          <w:rFonts w:ascii="Arial" w:hAnsi="Arial" w:cs="Arial"/>
          <w:lang w:val="es-MX"/>
        </w:rPr>
      </w:pPr>
    </w:p>
    <w:p w14:paraId="34548F9C"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Pasos para obtener el distintivo “Green </w:t>
      </w:r>
      <w:proofErr w:type="spellStart"/>
      <w:r w:rsidRPr="00A41E37">
        <w:rPr>
          <w:rFonts w:ascii="Arial" w:hAnsi="Arial" w:cs="Arial"/>
          <w:lang w:val="es-MX"/>
        </w:rPr>
        <w:t>Flag</w:t>
      </w:r>
      <w:proofErr w:type="spellEnd"/>
      <w:r w:rsidRPr="00A41E37">
        <w:rPr>
          <w:rFonts w:ascii="Arial" w:hAnsi="Arial" w:cs="Arial"/>
          <w:lang w:val="es-MX"/>
        </w:rPr>
        <w:t>”:</w:t>
      </w:r>
    </w:p>
    <w:p w14:paraId="2B1623B2" w14:textId="77777777" w:rsidR="00A41E37" w:rsidRPr="00A41E37" w:rsidRDefault="00A41E37" w:rsidP="00A41E37">
      <w:pPr>
        <w:jc w:val="both"/>
        <w:rPr>
          <w:rFonts w:ascii="Arial" w:hAnsi="Arial" w:cs="Arial"/>
          <w:lang w:val="es-MX"/>
        </w:rPr>
      </w:pPr>
      <w:r w:rsidRPr="00A41E37">
        <w:rPr>
          <w:rFonts w:ascii="Arial" w:hAnsi="Arial" w:cs="Arial"/>
          <w:lang w:val="es-MX"/>
        </w:rPr>
        <w:t>1. Formar un Eco Comité</w:t>
      </w:r>
    </w:p>
    <w:p w14:paraId="0B643D35" w14:textId="77777777" w:rsidR="00A41E37" w:rsidRPr="00A41E37" w:rsidRDefault="00A41E37" w:rsidP="00A41E37">
      <w:pPr>
        <w:jc w:val="both"/>
        <w:rPr>
          <w:rFonts w:ascii="Arial" w:hAnsi="Arial" w:cs="Arial"/>
          <w:lang w:val="es-MX"/>
        </w:rPr>
      </w:pPr>
      <w:r w:rsidRPr="00A41E37">
        <w:rPr>
          <w:rFonts w:ascii="Arial" w:hAnsi="Arial" w:cs="Arial"/>
          <w:lang w:val="es-MX"/>
        </w:rPr>
        <w:t>2. Someterse a una Eco Auditoría</w:t>
      </w:r>
    </w:p>
    <w:p w14:paraId="1F8CD00E" w14:textId="77777777" w:rsidR="00A41E37" w:rsidRPr="00A41E37" w:rsidRDefault="00A41E37" w:rsidP="00A41E37">
      <w:pPr>
        <w:jc w:val="both"/>
        <w:rPr>
          <w:rFonts w:ascii="Arial" w:hAnsi="Arial" w:cs="Arial"/>
          <w:lang w:val="es-MX"/>
        </w:rPr>
      </w:pPr>
      <w:r w:rsidRPr="00A41E37">
        <w:rPr>
          <w:rFonts w:ascii="Arial" w:hAnsi="Arial" w:cs="Arial"/>
          <w:lang w:val="es-MX"/>
        </w:rPr>
        <w:t>3. Elaborar un plan de acción</w:t>
      </w:r>
    </w:p>
    <w:p w14:paraId="78166C98" w14:textId="77777777" w:rsidR="00A41E37" w:rsidRPr="00A41E37" w:rsidRDefault="00A41E37" w:rsidP="00A41E37">
      <w:pPr>
        <w:jc w:val="both"/>
        <w:rPr>
          <w:rFonts w:ascii="Arial" w:hAnsi="Arial" w:cs="Arial"/>
          <w:lang w:val="es-MX"/>
        </w:rPr>
      </w:pPr>
      <w:r w:rsidRPr="00A41E37">
        <w:rPr>
          <w:rFonts w:ascii="Arial" w:hAnsi="Arial" w:cs="Arial"/>
          <w:lang w:val="es-MX"/>
        </w:rPr>
        <w:t>4. Monitorear y evaluar</w:t>
      </w:r>
    </w:p>
    <w:p w14:paraId="0F50F650" w14:textId="77777777" w:rsidR="00A41E37" w:rsidRPr="00A41E37" w:rsidRDefault="00A41E37" w:rsidP="00A41E37">
      <w:pPr>
        <w:jc w:val="both"/>
        <w:rPr>
          <w:rFonts w:ascii="Arial" w:hAnsi="Arial" w:cs="Arial"/>
          <w:lang w:val="es-MX"/>
        </w:rPr>
      </w:pPr>
      <w:r w:rsidRPr="00A41E37">
        <w:rPr>
          <w:rFonts w:ascii="Arial" w:hAnsi="Arial" w:cs="Arial"/>
          <w:lang w:val="es-MX"/>
        </w:rPr>
        <w:t>5. Vinculación Curricular</w:t>
      </w:r>
    </w:p>
    <w:p w14:paraId="30060E8A" w14:textId="77777777" w:rsidR="00A41E37" w:rsidRPr="00A41E37" w:rsidRDefault="00A41E37" w:rsidP="00A41E37">
      <w:pPr>
        <w:jc w:val="both"/>
        <w:rPr>
          <w:rFonts w:ascii="Arial" w:hAnsi="Arial" w:cs="Arial"/>
          <w:lang w:val="es-MX"/>
        </w:rPr>
      </w:pPr>
      <w:r w:rsidRPr="00A41E37">
        <w:rPr>
          <w:rFonts w:ascii="Arial" w:hAnsi="Arial" w:cs="Arial"/>
          <w:lang w:val="es-MX"/>
        </w:rPr>
        <w:t>6. Informar e involucrar</w:t>
      </w:r>
    </w:p>
    <w:p w14:paraId="736895CD"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7. Realizar un Eco Código </w:t>
      </w:r>
    </w:p>
    <w:p w14:paraId="0E47D93B" w14:textId="77777777" w:rsidR="00A41E37" w:rsidRPr="00A41E37" w:rsidRDefault="00A41E37" w:rsidP="00A41E37">
      <w:pPr>
        <w:jc w:val="both"/>
        <w:rPr>
          <w:rFonts w:ascii="Arial" w:hAnsi="Arial" w:cs="Arial"/>
          <w:lang w:val="es-MX"/>
        </w:rPr>
      </w:pPr>
    </w:p>
    <w:p w14:paraId="7565545E" w14:textId="77777777" w:rsidR="00A41E37" w:rsidRPr="00A41E37" w:rsidRDefault="00A41E37" w:rsidP="00A41E37">
      <w:pPr>
        <w:jc w:val="both"/>
        <w:rPr>
          <w:rFonts w:ascii="Arial" w:hAnsi="Arial" w:cs="Arial"/>
          <w:lang w:val="es-MX"/>
        </w:rPr>
      </w:pPr>
      <w:r w:rsidRPr="00A41E37">
        <w:rPr>
          <w:rFonts w:ascii="Arial" w:hAnsi="Arial" w:cs="Arial"/>
          <w:lang w:val="es-MX"/>
        </w:rPr>
        <w:t xml:space="preserve">3 niveles del distintivo: </w:t>
      </w:r>
    </w:p>
    <w:p w14:paraId="4B62933B" w14:textId="77777777" w:rsidR="00A41E37" w:rsidRPr="00A41E37" w:rsidRDefault="00A41E37" w:rsidP="00A41E37">
      <w:pPr>
        <w:jc w:val="both"/>
        <w:rPr>
          <w:rFonts w:ascii="Arial" w:hAnsi="Arial" w:cs="Arial"/>
          <w:lang w:val="es-MX"/>
        </w:rPr>
      </w:pPr>
      <w:r w:rsidRPr="00A41E37">
        <w:rPr>
          <w:rFonts w:ascii="Arial" w:hAnsi="Arial" w:cs="Arial"/>
          <w:lang w:val="es-MX"/>
        </w:rPr>
        <w:t>Nivel Bronce: pasos 1, 2 y 3</w:t>
      </w:r>
    </w:p>
    <w:p w14:paraId="1FB72CA8" w14:textId="77777777" w:rsidR="00A41E37" w:rsidRPr="00A41E37" w:rsidRDefault="00A41E37" w:rsidP="00A41E37">
      <w:pPr>
        <w:jc w:val="both"/>
        <w:rPr>
          <w:rFonts w:ascii="Arial" w:hAnsi="Arial" w:cs="Arial"/>
          <w:lang w:val="es-MX"/>
        </w:rPr>
      </w:pPr>
      <w:r w:rsidRPr="00A41E37">
        <w:rPr>
          <w:rFonts w:ascii="Arial" w:hAnsi="Arial" w:cs="Arial"/>
          <w:lang w:val="es-MX"/>
        </w:rPr>
        <w:t>Nivel Plata: pasos 1, 2, 3, 4 y 5</w:t>
      </w:r>
    </w:p>
    <w:p w14:paraId="78EF5820" w14:textId="5138E3ED" w:rsidR="005506FB" w:rsidRPr="00A5242B" w:rsidRDefault="00A41E37" w:rsidP="00A41E37">
      <w:pPr>
        <w:jc w:val="both"/>
        <w:rPr>
          <w:rFonts w:ascii="Arial" w:hAnsi="Arial" w:cs="Arial"/>
          <w:lang w:val="es-MX"/>
        </w:rPr>
      </w:pPr>
      <w:r w:rsidRPr="00A41E37">
        <w:rPr>
          <w:rFonts w:ascii="Arial" w:hAnsi="Arial" w:cs="Arial"/>
          <w:lang w:val="es-MX"/>
        </w:rPr>
        <w:t xml:space="preserve">Nivel Green </w:t>
      </w:r>
      <w:proofErr w:type="spellStart"/>
      <w:r w:rsidRPr="00A41E37">
        <w:rPr>
          <w:rFonts w:ascii="Arial" w:hAnsi="Arial" w:cs="Arial"/>
          <w:lang w:val="es-MX"/>
        </w:rPr>
        <w:t>Flag</w:t>
      </w:r>
      <w:proofErr w:type="spellEnd"/>
      <w:r w:rsidRPr="00A41E37">
        <w:rPr>
          <w:rFonts w:ascii="Arial" w:hAnsi="Arial" w:cs="Arial"/>
          <w:lang w:val="es-MX"/>
        </w:rPr>
        <w:t>, el más alto de este programa, integra el desarrollo de los 7 pasos</w:t>
      </w:r>
    </w:p>
    <w:sectPr w:rsidR="005506FB" w:rsidRPr="00A5242B">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64F96" w14:textId="77777777" w:rsidR="008D75E3" w:rsidRDefault="008D75E3">
      <w:r>
        <w:separator/>
      </w:r>
    </w:p>
  </w:endnote>
  <w:endnote w:type="continuationSeparator" w:id="0">
    <w:p w14:paraId="0C78C5A3" w14:textId="77777777" w:rsidR="008D75E3" w:rsidRDefault="008D7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EB0B5" w14:textId="77777777" w:rsidR="008D75E3" w:rsidRDefault="008D75E3">
      <w:r>
        <w:separator/>
      </w:r>
    </w:p>
  </w:footnote>
  <w:footnote w:type="continuationSeparator" w:id="0">
    <w:p w14:paraId="1BBA8FBD" w14:textId="77777777" w:rsidR="008D75E3" w:rsidRDefault="008D7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2973A6A4"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5506FB">
                            <w:rPr>
                              <w:rFonts w:cstheme="minorHAnsi"/>
                              <w:b/>
                              <w:bCs/>
                              <w:lang w:val="es-ES"/>
                            </w:rPr>
                            <w:t>80</w:t>
                          </w:r>
                          <w:r w:rsidR="00A41E37">
                            <w:rPr>
                              <w:rFonts w:cstheme="minorHAnsi"/>
                              <w:b/>
                              <w:bCs/>
                              <w:lang w:val="es-ES"/>
                            </w:rPr>
                            <w:t>9</w:t>
                          </w:r>
                        </w:p>
                        <w:p w14:paraId="62CC4F7D" w14:textId="77777777" w:rsidR="0053410D" w:rsidRDefault="0053410D">
                          <w:pPr>
                            <w:rPr>
                              <w:rFonts w:asciiTheme="minorHAnsi" w:hAnsiTheme="minorHAnsi" w:cstheme="minorHAnsi"/>
                              <w:b/>
                              <w:bCs/>
                              <w:lang w:val="es-MX"/>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2973A6A4"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5506FB">
                      <w:rPr>
                        <w:rFonts w:cstheme="minorHAnsi"/>
                        <w:b/>
                        <w:bCs/>
                        <w:lang w:val="es-ES"/>
                      </w:rPr>
                      <w:t>80</w:t>
                    </w:r>
                    <w:r w:rsidR="00A41E37">
                      <w:rPr>
                        <w:rFonts w:cstheme="minorHAnsi"/>
                        <w:b/>
                        <w:bCs/>
                        <w:lang w:val="es-ES"/>
                      </w:rPr>
                      <w:t>9</w:t>
                    </w:r>
                  </w:p>
                  <w:p w14:paraId="62CC4F7D" w14:textId="77777777" w:rsidR="0053410D" w:rsidRDefault="0053410D">
                    <w:pPr>
                      <w:rPr>
                        <w:rFonts w:asciiTheme="minorHAnsi" w:hAnsiTheme="minorHAnsi" w:cstheme="minorHAnsi"/>
                        <w:b/>
                        <w:bCs/>
                        <w:lang w:val="es-MX"/>
                      </w:rPr>
                    </w:pP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2367B"/>
    <w:multiLevelType w:val="hybridMultilevel"/>
    <w:tmpl w:val="9A68F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12986"/>
    <w:multiLevelType w:val="hybridMultilevel"/>
    <w:tmpl w:val="5E48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CA40E6"/>
    <w:multiLevelType w:val="hybridMultilevel"/>
    <w:tmpl w:val="D89A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9520BD"/>
    <w:multiLevelType w:val="hybridMultilevel"/>
    <w:tmpl w:val="605E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14C9E"/>
    <w:multiLevelType w:val="hybridMultilevel"/>
    <w:tmpl w:val="193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6"/>
  </w:num>
  <w:num w:numId="5" w16cid:durableId="1630281003">
    <w:abstractNumId w:val="5"/>
  </w:num>
  <w:num w:numId="6" w16cid:durableId="150485768">
    <w:abstractNumId w:val="10"/>
  </w:num>
  <w:num w:numId="7" w16cid:durableId="345254133">
    <w:abstractNumId w:val="14"/>
  </w:num>
  <w:num w:numId="8" w16cid:durableId="1599173036">
    <w:abstractNumId w:val="3"/>
  </w:num>
  <w:num w:numId="9" w16cid:durableId="1068576282">
    <w:abstractNumId w:val="9"/>
  </w:num>
  <w:num w:numId="10" w16cid:durableId="720397381">
    <w:abstractNumId w:val="1"/>
  </w:num>
  <w:num w:numId="11" w16cid:durableId="34014749">
    <w:abstractNumId w:val="4"/>
  </w:num>
  <w:num w:numId="12" w16cid:durableId="134030964">
    <w:abstractNumId w:val="13"/>
  </w:num>
  <w:num w:numId="13" w16cid:durableId="1195850294">
    <w:abstractNumId w:val="8"/>
  </w:num>
  <w:num w:numId="14" w16cid:durableId="1163861080">
    <w:abstractNumId w:val="2"/>
  </w:num>
  <w:num w:numId="15" w16cid:durableId="384842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30E"/>
    <w:rsid w:val="000438AE"/>
    <w:rsid w:val="0005079F"/>
    <w:rsid w:val="00056C58"/>
    <w:rsid w:val="0007507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2339"/>
    <w:rsid w:val="0013537D"/>
    <w:rsid w:val="0014199E"/>
    <w:rsid w:val="00142A7C"/>
    <w:rsid w:val="0014645A"/>
    <w:rsid w:val="001526F9"/>
    <w:rsid w:val="00165743"/>
    <w:rsid w:val="001712D2"/>
    <w:rsid w:val="00176828"/>
    <w:rsid w:val="001771CE"/>
    <w:rsid w:val="0018681A"/>
    <w:rsid w:val="001C2C3D"/>
    <w:rsid w:val="001C3979"/>
    <w:rsid w:val="001C63F7"/>
    <w:rsid w:val="001D1340"/>
    <w:rsid w:val="001D2F3F"/>
    <w:rsid w:val="001D54D9"/>
    <w:rsid w:val="001E4054"/>
    <w:rsid w:val="001E66EB"/>
    <w:rsid w:val="001F30CC"/>
    <w:rsid w:val="0020096A"/>
    <w:rsid w:val="002041D3"/>
    <w:rsid w:val="002048F8"/>
    <w:rsid w:val="00207315"/>
    <w:rsid w:val="00211C24"/>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B6BAC"/>
    <w:rsid w:val="002C28C1"/>
    <w:rsid w:val="002D2F44"/>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C46CE"/>
    <w:rsid w:val="003E64E6"/>
    <w:rsid w:val="003F0A05"/>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2E92"/>
    <w:rsid w:val="004D6C77"/>
    <w:rsid w:val="004E73E5"/>
    <w:rsid w:val="00500033"/>
    <w:rsid w:val="00500F50"/>
    <w:rsid w:val="00507347"/>
    <w:rsid w:val="00512C37"/>
    <w:rsid w:val="00514D60"/>
    <w:rsid w:val="00521F84"/>
    <w:rsid w:val="0053410D"/>
    <w:rsid w:val="005506FB"/>
    <w:rsid w:val="00555A73"/>
    <w:rsid w:val="005560BD"/>
    <w:rsid w:val="0055652D"/>
    <w:rsid w:val="005577C6"/>
    <w:rsid w:val="00562395"/>
    <w:rsid w:val="00571915"/>
    <w:rsid w:val="0058129C"/>
    <w:rsid w:val="00581BC9"/>
    <w:rsid w:val="00590D75"/>
    <w:rsid w:val="00594818"/>
    <w:rsid w:val="00597F67"/>
    <w:rsid w:val="005A7793"/>
    <w:rsid w:val="005B0196"/>
    <w:rsid w:val="005B47AE"/>
    <w:rsid w:val="005B49A0"/>
    <w:rsid w:val="005B58D7"/>
    <w:rsid w:val="005B745B"/>
    <w:rsid w:val="005C454D"/>
    <w:rsid w:val="005D0C13"/>
    <w:rsid w:val="005D21B1"/>
    <w:rsid w:val="005D22F6"/>
    <w:rsid w:val="005D48A6"/>
    <w:rsid w:val="005F0CDA"/>
    <w:rsid w:val="005F19EA"/>
    <w:rsid w:val="005F76C7"/>
    <w:rsid w:val="0061756C"/>
    <w:rsid w:val="006246AF"/>
    <w:rsid w:val="006258A4"/>
    <w:rsid w:val="0063174E"/>
    <w:rsid w:val="00634D39"/>
    <w:rsid w:val="0063616E"/>
    <w:rsid w:val="00641429"/>
    <w:rsid w:val="00647A06"/>
    <w:rsid w:val="0065406D"/>
    <w:rsid w:val="006639A9"/>
    <w:rsid w:val="0066440A"/>
    <w:rsid w:val="006724C8"/>
    <w:rsid w:val="00673FAB"/>
    <w:rsid w:val="0067627D"/>
    <w:rsid w:val="00677EBC"/>
    <w:rsid w:val="00690F1F"/>
    <w:rsid w:val="00693DCB"/>
    <w:rsid w:val="006960A5"/>
    <w:rsid w:val="00696239"/>
    <w:rsid w:val="0069669A"/>
    <w:rsid w:val="006A1CAC"/>
    <w:rsid w:val="006A7277"/>
    <w:rsid w:val="006B7456"/>
    <w:rsid w:val="006D1E04"/>
    <w:rsid w:val="006D2A2C"/>
    <w:rsid w:val="006F0C0F"/>
    <w:rsid w:val="006F0D07"/>
    <w:rsid w:val="006F54F3"/>
    <w:rsid w:val="006F62B2"/>
    <w:rsid w:val="0070322A"/>
    <w:rsid w:val="00714BC8"/>
    <w:rsid w:val="007152CE"/>
    <w:rsid w:val="00721BBB"/>
    <w:rsid w:val="00725BC1"/>
    <w:rsid w:val="00727F70"/>
    <w:rsid w:val="00733990"/>
    <w:rsid w:val="00744011"/>
    <w:rsid w:val="00744B32"/>
    <w:rsid w:val="0075174A"/>
    <w:rsid w:val="00751B55"/>
    <w:rsid w:val="0075213B"/>
    <w:rsid w:val="00771DF7"/>
    <w:rsid w:val="00781CD7"/>
    <w:rsid w:val="00783005"/>
    <w:rsid w:val="007901B0"/>
    <w:rsid w:val="00791ADB"/>
    <w:rsid w:val="00795266"/>
    <w:rsid w:val="00796F61"/>
    <w:rsid w:val="007A19AE"/>
    <w:rsid w:val="007A2457"/>
    <w:rsid w:val="007A420B"/>
    <w:rsid w:val="007B128D"/>
    <w:rsid w:val="007B3BA5"/>
    <w:rsid w:val="007B4CE8"/>
    <w:rsid w:val="007C074A"/>
    <w:rsid w:val="007C7FA6"/>
    <w:rsid w:val="007D1C13"/>
    <w:rsid w:val="007D7657"/>
    <w:rsid w:val="007E0B4C"/>
    <w:rsid w:val="007F3DEC"/>
    <w:rsid w:val="007F7F0C"/>
    <w:rsid w:val="00804A44"/>
    <w:rsid w:val="00821EC3"/>
    <w:rsid w:val="00822E90"/>
    <w:rsid w:val="0082636E"/>
    <w:rsid w:val="00835093"/>
    <w:rsid w:val="00835CA4"/>
    <w:rsid w:val="00851F49"/>
    <w:rsid w:val="0086126D"/>
    <w:rsid w:val="00865C42"/>
    <w:rsid w:val="008717E5"/>
    <w:rsid w:val="008725D3"/>
    <w:rsid w:val="00873C0C"/>
    <w:rsid w:val="00873EC2"/>
    <w:rsid w:val="00882A4B"/>
    <w:rsid w:val="0089057B"/>
    <w:rsid w:val="00891BA4"/>
    <w:rsid w:val="00893676"/>
    <w:rsid w:val="008936BC"/>
    <w:rsid w:val="008938D8"/>
    <w:rsid w:val="008A3EC0"/>
    <w:rsid w:val="008A4CFE"/>
    <w:rsid w:val="008B5219"/>
    <w:rsid w:val="008B7F6E"/>
    <w:rsid w:val="008C2F4E"/>
    <w:rsid w:val="008D75E3"/>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3E41"/>
    <w:rsid w:val="0093450F"/>
    <w:rsid w:val="00946F3A"/>
    <w:rsid w:val="0095253C"/>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6C2B"/>
    <w:rsid w:val="009F76E1"/>
    <w:rsid w:val="00A07368"/>
    <w:rsid w:val="00A10397"/>
    <w:rsid w:val="00A21FB4"/>
    <w:rsid w:val="00A22BA0"/>
    <w:rsid w:val="00A26C67"/>
    <w:rsid w:val="00A27477"/>
    <w:rsid w:val="00A30327"/>
    <w:rsid w:val="00A33AB8"/>
    <w:rsid w:val="00A41E37"/>
    <w:rsid w:val="00A4359A"/>
    <w:rsid w:val="00A5242B"/>
    <w:rsid w:val="00A532FD"/>
    <w:rsid w:val="00A5698C"/>
    <w:rsid w:val="00A57BC3"/>
    <w:rsid w:val="00A657C1"/>
    <w:rsid w:val="00A769BC"/>
    <w:rsid w:val="00A822AC"/>
    <w:rsid w:val="00A84B1E"/>
    <w:rsid w:val="00A91E3F"/>
    <w:rsid w:val="00A959C4"/>
    <w:rsid w:val="00AA45D3"/>
    <w:rsid w:val="00AB0F61"/>
    <w:rsid w:val="00AC01DB"/>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4288"/>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15D55"/>
    <w:rsid w:val="00C225A9"/>
    <w:rsid w:val="00C44C17"/>
    <w:rsid w:val="00C536F9"/>
    <w:rsid w:val="00C6518B"/>
    <w:rsid w:val="00C71323"/>
    <w:rsid w:val="00C71425"/>
    <w:rsid w:val="00C76731"/>
    <w:rsid w:val="00C80299"/>
    <w:rsid w:val="00C80914"/>
    <w:rsid w:val="00C90072"/>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2C4E"/>
    <w:rsid w:val="00D23899"/>
    <w:rsid w:val="00D249C0"/>
    <w:rsid w:val="00D26F03"/>
    <w:rsid w:val="00D301AB"/>
    <w:rsid w:val="00D33BCE"/>
    <w:rsid w:val="00D406BF"/>
    <w:rsid w:val="00D40D36"/>
    <w:rsid w:val="00D474BB"/>
    <w:rsid w:val="00D478AC"/>
    <w:rsid w:val="00D56E4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03DE"/>
    <w:rsid w:val="00DC511A"/>
    <w:rsid w:val="00DC73C2"/>
    <w:rsid w:val="00DD2EB1"/>
    <w:rsid w:val="00DE7BF8"/>
    <w:rsid w:val="00DF6951"/>
    <w:rsid w:val="00DF71B8"/>
    <w:rsid w:val="00E1247C"/>
    <w:rsid w:val="00E17F2C"/>
    <w:rsid w:val="00E37F6F"/>
    <w:rsid w:val="00E47C8C"/>
    <w:rsid w:val="00E51992"/>
    <w:rsid w:val="00E57235"/>
    <w:rsid w:val="00E57A72"/>
    <w:rsid w:val="00E601A1"/>
    <w:rsid w:val="00E6094B"/>
    <w:rsid w:val="00E642A5"/>
    <w:rsid w:val="00E65D75"/>
    <w:rsid w:val="00E8018F"/>
    <w:rsid w:val="00E80D37"/>
    <w:rsid w:val="00E847BC"/>
    <w:rsid w:val="00E877E9"/>
    <w:rsid w:val="00E90C7C"/>
    <w:rsid w:val="00E923F5"/>
    <w:rsid w:val="00E9540E"/>
    <w:rsid w:val="00EA339E"/>
    <w:rsid w:val="00EB19A5"/>
    <w:rsid w:val="00EC25A7"/>
    <w:rsid w:val="00EC7BE5"/>
    <w:rsid w:val="00ED16A2"/>
    <w:rsid w:val="00ED421E"/>
    <w:rsid w:val="00ED67EE"/>
    <w:rsid w:val="00EE47E2"/>
    <w:rsid w:val="00EE7B45"/>
    <w:rsid w:val="00EF3070"/>
    <w:rsid w:val="00EF5271"/>
    <w:rsid w:val="00EF7D2F"/>
    <w:rsid w:val="00F060BB"/>
    <w:rsid w:val="00F07D0E"/>
    <w:rsid w:val="00F10676"/>
    <w:rsid w:val="00F13E30"/>
    <w:rsid w:val="00F15652"/>
    <w:rsid w:val="00F313EE"/>
    <w:rsid w:val="00F3166E"/>
    <w:rsid w:val="00F352E1"/>
    <w:rsid w:val="00F420C5"/>
    <w:rsid w:val="00F4482A"/>
    <w:rsid w:val="00F53B19"/>
    <w:rsid w:val="00F55936"/>
    <w:rsid w:val="00F761A6"/>
    <w:rsid w:val="00F812A6"/>
    <w:rsid w:val="00F81903"/>
    <w:rsid w:val="00F828AC"/>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2026-10-17T00:17:00Z</dcterms:created>
  <dcterms:modified xsi:type="dcterms:W3CDTF">2026-10-17T00:17:00Z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